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FB" w:rsidRPr="00F56D49" w:rsidRDefault="00D31792" w:rsidP="00F11236">
      <w:pPr>
        <w:jc w:val="center"/>
        <w:rPr>
          <w:rFonts w:ascii="Arial" w:hAnsi="Arial" w:cs="Arial"/>
          <w:sz w:val="24"/>
          <w:szCs w:val="24"/>
        </w:rPr>
      </w:pPr>
      <w:r w:rsidRPr="00F56D49">
        <w:rPr>
          <w:rFonts w:ascii="Arial" w:hAnsi="Arial" w:cs="Arial"/>
          <w:b/>
          <w:sz w:val="24"/>
          <w:szCs w:val="24"/>
        </w:rPr>
        <w:t>Propuestas para la Renovación del Consejo Mexicano de Desarrollo Rural Sustentable</w:t>
      </w:r>
      <w:r w:rsidRPr="00F56D49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8481"/>
      </w:tblGrid>
      <w:tr w:rsidR="00D31792" w:rsidRPr="00F56D49" w:rsidTr="00BE07A7">
        <w:tc>
          <w:tcPr>
            <w:tcW w:w="4414" w:type="dxa"/>
          </w:tcPr>
          <w:p w:rsidR="00D31792" w:rsidRPr="00F56D49" w:rsidRDefault="00D31792" w:rsidP="00D31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D49">
              <w:rPr>
                <w:rFonts w:ascii="Arial" w:hAnsi="Arial" w:cs="Arial"/>
                <w:b/>
                <w:sz w:val="24"/>
                <w:szCs w:val="24"/>
              </w:rPr>
              <w:t>Aspectos</w:t>
            </w:r>
          </w:p>
        </w:tc>
        <w:tc>
          <w:tcPr>
            <w:tcW w:w="8481" w:type="dxa"/>
          </w:tcPr>
          <w:p w:rsidR="00D31792" w:rsidRPr="00F56D49" w:rsidRDefault="00D31792" w:rsidP="00D31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D49">
              <w:rPr>
                <w:rFonts w:ascii="Arial" w:hAnsi="Arial" w:cs="Arial"/>
                <w:b/>
                <w:sz w:val="24"/>
                <w:szCs w:val="24"/>
              </w:rPr>
              <w:t>Propuestas</w:t>
            </w:r>
          </w:p>
        </w:tc>
      </w:tr>
      <w:tr w:rsidR="00D31792" w:rsidRPr="00F56D49" w:rsidTr="00BE07A7">
        <w:tc>
          <w:tcPr>
            <w:tcW w:w="4414" w:type="dxa"/>
          </w:tcPr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792" w:rsidRPr="00F56D49" w:rsidRDefault="00D31792">
            <w:pPr>
              <w:rPr>
                <w:rFonts w:ascii="Arial" w:hAnsi="Arial" w:cs="Arial"/>
                <w:sz w:val="24"/>
                <w:szCs w:val="24"/>
              </w:rPr>
            </w:pPr>
            <w:r w:rsidRPr="00F56D49">
              <w:rPr>
                <w:rFonts w:ascii="Arial" w:hAnsi="Arial" w:cs="Arial"/>
                <w:sz w:val="24"/>
                <w:szCs w:val="24"/>
              </w:rPr>
              <w:t>Estratégico-programáticos</w:t>
            </w:r>
          </w:p>
        </w:tc>
        <w:tc>
          <w:tcPr>
            <w:tcW w:w="8481" w:type="dxa"/>
          </w:tcPr>
          <w:p w:rsidR="00D31792" w:rsidRPr="00F7147A" w:rsidRDefault="00D31792" w:rsidP="00F714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 xml:space="preserve">Proponer </w:t>
            </w:r>
            <w:r w:rsidR="00CB09CC" w:rsidRPr="00F7147A">
              <w:rPr>
                <w:rFonts w:ascii="Arial" w:hAnsi="Arial" w:cs="Arial"/>
                <w:sz w:val="24"/>
                <w:szCs w:val="24"/>
              </w:rPr>
              <w:t xml:space="preserve">los criterios </w:t>
            </w:r>
            <w:r w:rsidRPr="00F7147A">
              <w:rPr>
                <w:rFonts w:ascii="Arial" w:hAnsi="Arial" w:cs="Arial"/>
                <w:sz w:val="24"/>
                <w:szCs w:val="24"/>
              </w:rPr>
              <w:t>y lineamientos estratégicos de política pública en materia de incremento de la producción agropecuaria y pesquera y desarrollo rural sustentable</w:t>
            </w:r>
            <w:r w:rsidR="00116C7E" w:rsidRPr="00F7147A">
              <w:rPr>
                <w:rFonts w:ascii="Arial" w:hAnsi="Arial" w:cs="Arial"/>
                <w:sz w:val="24"/>
                <w:szCs w:val="24"/>
              </w:rPr>
              <w:t xml:space="preserve"> que sean el fundamento del Programa Especial Concurrente que mandata la Ley de Desarrollo Rural Sustentable.</w:t>
            </w:r>
          </w:p>
          <w:p w:rsidR="00D31792" w:rsidRPr="00F7147A" w:rsidRDefault="00D31792" w:rsidP="00F714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 xml:space="preserve">Proponer políticas públicas </w:t>
            </w:r>
            <w:r w:rsidR="00116C7E" w:rsidRPr="00F7147A">
              <w:rPr>
                <w:rFonts w:ascii="Arial" w:hAnsi="Arial" w:cs="Arial"/>
                <w:sz w:val="24"/>
                <w:szCs w:val="24"/>
              </w:rPr>
              <w:t>para contribuir a garantizar la seguridad y la soberanía alimentaria.</w:t>
            </w:r>
          </w:p>
          <w:p w:rsidR="00116C7E" w:rsidRPr="00F7147A" w:rsidRDefault="00116C7E" w:rsidP="00F714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Proponer políticas públicas basadas en la articulación entre incremento de la producción de alimentos y superación de la pobreza, con base en la diversidad regional</w:t>
            </w:r>
            <w:r w:rsidR="00D62945" w:rsidRPr="00F7147A">
              <w:rPr>
                <w:rFonts w:ascii="Arial" w:hAnsi="Arial" w:cs="Arial"/>
                <w:sz w:val="24"/>
                <w:szCs w:val="24"/>
              </w:rPr>
              <w:t>, la equidad de género</w:t>
            </w:r>
            <w:r w:rsidRPr="00F7147A">
              <w:rPr>
                <w:rFonts w:ascii="Arial" w:hAnsi="Arial" w:cs="Arial"/>
                <w:sz w:val="24"/>
                <w:szCs w:val="24"/>
              </w:rPr>
              <w:t xml:space="preserve"> y un enfoque territorial.</w:t>
            </w:r>
          </w:p>
          <w:p w:rsidR="00116C7E" w:rsidRPr="00F7147A" w:rsidRDefault="00116C7E" w:rsidP="00F714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Proponer políticas públicas para la produc</w:t>
            </w:r>
            <w:r w:rsidR="00D62945" w:rsidRPr="00F7147A">
              <w:rPr>
                <w:rFonts w:ascii="Arial" w:hAnsi="Arial" w:cs="Arial"/>
                <w:sz w:val="24"/>
                <w:szCs w:val="24"/>
              </w:rPr>
              <w:t xml:space="preserve">ción sustentable de alimentos, mediante </w:t>
            </w:r>
            <w:r w:rsidRPr="00F7147A">
              <w:rPr>
                <w:rFonts w:ascii="Arial" w:hAnsi="Arial" w:cs="Arial"/>
                <w:sz w:val="24"/>
                <w:szCs w:val="24"/>
              </w:rPr>
              <w:t>la explotación sustentable de los recursos naturales.</w:t>
            </w:r>
          </w:p>
          <w:p w:rsidR="00116C7E" w:rsidRPr="00F7147A" w:rsidRDefault="00116C7E" w:rsidP="00F714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Participar en las revisiones, evaluaciones y ajustes al Programa Especial Concurrente</w:t>
            </w:r>
            <w:r w:rsidR="00CB09CC" w:rsidRPr="00F7147A">
              <w:rPr>
                <w:rFonts w:ascii="Arial" w:hAnsi="Arial" w:cs="Arial"/>
                <w:sz w:val="24"/>
                <w:szCs w:val="24"/>
              </w:rPr>
              <w:t>, con base en lo estipulado por las leyes aplicables.</w:t>
            </w:r>
          </w:p>
          <w:p w:rsidR="003004B9" w:rsidRPr="00F56D49" w:rsidRDefault="003004B9" w:rsidP="00D31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792" w:rsidRPr="00F56D49" w:rsidTr="00BE07A7">
        <w:tc>
          <w:tcPr>
            <w:tcW w:w="4414" w:type="dxa"/>
          </w:tcPr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792" w:rsidRPr="00F56D49" w:rsidRDefault="00D31792">
            <w:pPr>
              <w:rPr>
                <w:rFonts w:ascii="Arial" w:hAnsi="Arial" w:cs="Arial"/>
                <w:sz w:val="24"/>
                <w:szCs w:val="24"/>
              </w:rPr>
            </w:pPr>
            <w:r w:rsidRPr="00F56D49">
              <w:rPr>
                <w:rFonts w:ascii="Arial" w:hAnsi="Arial" w:cs="Arial"/>
                <w:sz w:val="24"/>
                <w:szCs w:val="24"/>
              </w:rPr>
              <w:t>Integración y membresía</w:t>
            </w:r>
          </w:p>
        </w:tc>
        <w:tc>
          <w:tcPr>
            <w:tcW w:w="8481" w:type="dxa"/>
          </w:tcPr>
          <w:p w:rsidR="00F56D49" w:rsidRPr="00F7147A" w:rsidRDefault="005C1D5D" w:rsidP="00F714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El Consejo estará integrado por</w:t>
            </w:r>
            <w:r w:rsidR="00F56D49" w:rsidRPr="00F7147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56D49" w:rsidRPr="00BE07A7" w:rsidRDefault="00F56D49" w:rsidP="005C1D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D49" w:rsidRPr="00BE07A7" w:rsidRDefault="00F56D49" w:rsidP="004771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t>S</w:t>
            </w:r>
            <w:r w:rsidR="005C1D5D" w:rsidRPr="00BE07A7">
              <w:rPr>
                <w:rFonts w:ascii="Arial" w:hAnsi="Arial" w:cs="Arial"/>
                <w:sz w:val="24"/>
                <w:szCs w:val="24"/>
              </w:rPr>
              <w:t>u presidente</w:t>
            </w:r>
            <w:r w:rsidR="003004B9">
              <w:rPr>
                <w:rFonts w:ascii="Arial" w:hAnsi="Arial" w:cs="Arial"/>
                <w:sz w:val="24"/>
                <w:szCs w:val="24"/>
              </w:rPr>
              <w:t>,</w:t>
            </w:r>
            <w:r w:rsidR="005C1D5D" w:rsidRPr="00BE07A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47717F" w:rsidRPr="00BE07A7">
              <w:rPr>
                <w:rFonts w:ascii="Arial" w:hAnsi="Arial" w:cs="Arial"/>
                <w:sz w:val="24"/>
                <w:szCs w:val="24"/>
              </w:rPr>
              <w:t>será el titular de la SADER;</w:t>
            </w:r>
          </w:p>
          <w:p w:rsidR="0047717F" w:rsidRPr="00BE07A7" w:rsidRDefault="00F56D49" w:rsidP="00F56D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t>Los miembros de la Comisión Intersecretarial para el Desarrollo Rural Sustentable</w:t>
            </w:r>
            <w:r w:rsidR="0047717F" w:rsidRPr="00BE07A7">
              <w:rPr>
                <w:rFonts w:ascii="Arial" w:hAnsi="Arial" w:cs="Arial"/>
                <w:sz w:val="24"/>
                <w:szCs w:val="24"/>
              </w:rPr>
              <w:t>; y</w:t>
            </w:r>
          </w:p>
          <w:p w:rsidR="0047717F" w:rsidRPr="00BE07A7" w:rsidRDefault="00F56D49" w:rsidP="00F56D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t>Representantes de</w:t>
            </w:r>
            <w:r w:rsidR="0047717F" w:rsidRPr="00BE07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717F" w:rsidRPr="00BE07A7" w:rsidRDefault="0047717F" w:rsidP="0047717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t>a)</w:t>
            </w:r>
            <w:r w:rsidR="00F56D49" w:rsidRPr="00BE07A7">
              <w:rPr>
                <w:rFonts w:ascii="Arial" w:hAnsi="Arial" w:cs="Arial"/>
                <w:sz w:val="24"/>
                <w:szCs w:val="24"/>
              </w:rPr>
              <w:t xml:space="preserve"> organizaciones nacionales rurales del sector social y privado</w:t>
            </w:r>
            <w:r w:rsidRPr="00BE07A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7717F" w:rsidRPr="00BE07A7" w:rsidRDefault="0047717F" w:rsidP="0047717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t>b)</w:t>
            </w:r>
            <w:r w:rsidR="00F56D49" w:rsidRPr="00BE07A7">
              <w:rPr>
                <w:rFonts w:ascii="Arial" w:hAnsi="Arial" w:cs="Arial"/>
                <w:sz w:val="24"/>
                <w:szCs w:val="24"/>
              </w:rPr>
              <w:t>Las organizaciones nacionales agroindustriales de comercialización y por rama de producción agropecuaria;</w:t>
            </w:r>
            <w:r w:rsidRPr="00BE0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717F" w:rsidRPr="00BE07A7" w:rsidRDefault="0047717F" w:rsidP="0047717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F56D49" w:rsidRPr="00BE07A7">
              <w:rPr>
                <w:rFonts w:ascii="Arial" w:hAnsi="Arial" w:cs="Arial"/>
                <w:sz w:val="24"/>
                <w:szCs w:val="24"/>
              </w:rPr>
              <w:t xml:space="preserve">Los Comités Sistemas Producto legalmente constituidos de acuerdo a </w:t>
            </w:r>
            <w:smartTag w:uri="urn:schemas-microsoft-com:office:smarttags" w:element="PersonName">
              <w:smartTagPr>
                <w:attr w:name="ProductID" w:val="la Ley"/>
              </w:smartTagPr>
              <w:r w:rsidR="00F56D49" w:rsidRPr="00BE07A7">
                <w:rPr>
                  <w:rFonts w:ascii="Arial" w:hAnsi="Arial" w:cs="Arial"/>
                  <w:sz w:val="24"/>
                  <w:szCs w:val="24"/>
                </w:rPr>
                <w:t>la Ley</w:t>
              </w:r>
            </w:smartTag>
            <w:r w:rsidR="00F56D49" w:rsidRPr="00BE07A7">
              <w:rPr>
                <w:rFonts w:ascii="Arial" w:hAnsi="Arial" w:cs="Arial"/>
                <w:sz w:val="24"/>
                <w:szCs w:val="24"/>
              </w:rPr>
              <w:t>;</w:t>
            </w:r>
            <w:r w:rsidRPr="00BE0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717F" w:rsidRPr="00BE07A7" w:rsidRDefault="0047717F" w:rsidP="0047717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lastRenderedPageBreak/>
              <w:t>d)</w:t>
            </w:r>
            <w:r w:rsidR="00F56D49" w:rsidRPr="00BE07A7">
              <w:rPr>
                <w:rFonts w:ascii="Arial" w:hAnsi="Arial" w:cs="Arial"/>
                <w:sz w:val="24"/>
                <w:szCs w:val="24"/>
              </w:rPr>
              <w:t>Los representantes de los Consejos Estatales para el Desarrollo Rural Sustentable, y</w:t>
            </w:r>
            <w:r w:rsidRPr="00BE0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6D49" w:rsidRDefault="0047717F" w:rsidP="0047717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A7"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F56D49" w:rsidRPr="00BE07A7">
              <w:rPr>
                <w:rFonts w:ascii="Arial" w:hAnsi="Arial" w:cs="Arial"/>
                <w:sz w:val="24"/>
                <w:szCs w:val="24"/>
              </w:rPr>
              <w:t>Las instituciones de educación e investigación y organismos no gubernamentales.</w:t>
            </w:r>
          </w:p>
          <w:p w:rsidR="00F7147A" w:rsidRDefault="00F7147A" w:rsidP="0047717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7A7" w:rsidRDefault="00BE07A7" w:rsidP="00F7147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Los consejeros tendrán voz y voto.</w:t>
            </w:r>
          </w:p>
          <w:p w:rsidR="0047717F" w:rsidRPr="00F7147A" w:rsidRDefault="00BE07A7" w:rsidP="00F7147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 xml:space="preserve">Cada consejero tendrá </w:t>
            </w:r>
            <w:r w:rsidR="00DE21FA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Pr="00F7147A">
              <w:rPr>
                <w:rFonts w:ascii="Arial" w:hAnsi="Arial" w:cs="Arial"/>
                <w:sz w:val="24"/>
                <w:szCs w:val="24"/>
              </w:rPr>
              <w:t>suplente, que sólo participará cuando no asista el titular.</w:t>
            </w:r>
          </w:p>
          <w:p w:rsidR="00BE07A7" w:rsidRPr="00F7147A" w:rsidRDefault="003004B9" w:rsidP="00F714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Se considera necesario establecer el número de representantes de las organizaciones y de los sistemas producto y los</w:t>
            </w:r>
            <w:r w:rsidR="005D260E">
              <w:rPr>
                <w:rFonts w:ascii="Arial" w:hAnsi="Arial" w:cs="Arial"/>
                <w:sz w:val="24"/>
                <w:szCs w:val="24"/>
              </w:rPr>
              <w:t xml:space="preserve"> criterios y</w:t>
            </w:r>
            <w:r w:rsidRPr="00F7147A">
              <w:rPr>
                <w:rFonts w:ascii="Arial" w:hAnsi="Arial" w:cs="Arial"/>
                <w:sz w:val="24"/>
                <w:szCs w:val="24"/>
              </w:rPr>
              <w:t xml:space="preserve"> mecanismos para su designación o elección, </w:t>
            </w:r>
            <w:r w:rsidR="003F0828" w:rsidRPr="00F7147A">
              <w:rPr>
                <w:rFonts w:ascii="Arial" w:hAnsi="Arial" w:cs="Arial"/>
                <w:sz w:val="24"/>
                <w:szCs w:val="24"/>
              </w:rPr>
              <w:t xml:space="preserve">a fin de garantizar una representación organizativa y territorial, </w:t>
            </w:r>
            <w:r w:rsidR="00F11236">
              <w:rPr>
                <w:rFonts w:ascii="Arial" w:hAnsi="Arial" w:cs="Arial"/>
                <w:sz w:val="24"/>
                <w:szCs w:val="24"/>
              </w:rPr>
              <w:t xml:space="preserve">así </w:t>
            </w:r>
            <w:r w:rsidR="003F0828" w:rsidRPr="00F7147A">
              <w:rPr>
                <w:rFonts w:ascii="Arial" w:hAnsi="Arial" w:cs="Arial"/>
                <w:sz w:val="24"/>
                <w:szCs w:val="24"/>
              </w:rPr>
              <w:t>como procedimientos democráticos para la conformación del Consejo.</w:t>
            </w:r>
          </w:p>
          <w:p w:rsidR="003F0828" w:rsidRDefault="00F7147A" w:rsidP="00F714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La representación de los Consejos Estatales para el Desarrollo Rural Sustentable será de una persona y su suplente por cada una de las cinco regiones en que para cuestiones agropecuarias, pesqueras y agroindustriales se divide el territorio nacional. Este representante será designado por los consejos de cada una de las entidades federativas que conforman la región.</w:t>
            </w:r>
          </w:p>
          <w:p w:rsidR="009A3E62" w:rsidRPr="00F7147A" w:rsidRDefault="009A3E62" w:rsidP="00F714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representación del Comité Consultivo Alimentario Nacional.</w:t>
            </w:r>
          </w:p>
          <w:p w:rsidR="00F7147A" w:rsidRDefault="00F7147A" w:rsidP="00F714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Las instituciones de educación superior y los institutos y centros de investigación tendrán un representante y su respectivo suplente.</w:t>
            </w:r>
          </w:p>
          <w:p w:rsidR="00F11236" w:rsidRPr="00F7147A" w:rsidRDefault="00F11236" w:rsidP="00F1123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792" w:rsidRPr="00F56D49" w:rsidTr="00BE07A7">
        <w:tc>
          <w:tcPr>
            <w:tcW w:w="4414" w:type="dxa"/>
          </w:tcPr>
          <w:p w:rsidR="00D31792" w:rsidRPr="00F56D49" w:rsidRDefault="00D31792">
            <w:pPr>
              <w:rPr>
                <w:rFonts w:ascii="Arial" w:hAnsi="Arial" w:cs="Arial"/>
                <w:sz w:val="24"/>
                <w:szCs w:val="24"/>
              </w:rPr>
            </w:pPr>
            <w:r w:rsidRPr="00F56D49">
              <w:rPr>
                <w:rFonts w:ascii="Arial" w:hAnsi="Arial" w:cs="Arial"/>
                <w:sz w:val="24"/>
                <w:szCs w:val="24"/>
              </w:rPr>
              <w:lastRenderedPageBreak/>
              <w:t>Estructura</w:t>
            </w:r>
          </w:p>
        </w:tc>
        <w:tc>
          <w:tcPr>
            <w:tcW w:w="8481" w:type="dxa"/>
          </w:tcPr>
          <w:p w:rsidR="00D31792" w:rsidRPr="00F11236" w:rsidRDefault="003F0828" w:rsidP="00F1123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236">
              <w:rPr>
                <w:rFonts w:ascii="Arial" w:hAnsi="Arial" w:cs="Arial"/>
                <w:sz w:val="24"/>
                <w:szCs w:val="24"/>
              </w:rPr>
              <w:t>La integra</w:t>
            </w:r>
            <w:r w:rsidR="00BE07A7" w:rsidRPr="00F11236">
              <w:rPr>
                <w:rFonts w:ascii="Arial" w:hAnsi="Arial" w:cs="Arial"/>
                <w:sz w:val="24"/>
                <w:szCs w:val="24"/>
              </w:rPr>
              <w:t xml:space="preserve">ción del Consejo </w:t>
            </w:r>
            <w:r w:rsidRPr="00F11236">
              <w:rPr>
                <w:rFonts w:ascii="Arial" w:hAnsi="Arial" w:cs="Arial"/>
                <w:sz w:val="24"/>
                <w:szCs w:val="24"/>
              </w:rPr>
              <w:t>reflejará la diferenciación de las regiones en que está dividido el territorio nacional, en términos agropecuarios y pesqueros, as</w:t>
            </w:r>
            <w:r w:rsidR="00F11236" w:rsidRPr="00F11236">
              <w:rPr>
                <w:rFonts w:ascii="Arial" w:hAnsi="Arial" w:cs="Arial"/>
                <w:sz w:val="24"/>
                <w:szCs w:val="24"/>
              </w:rPr>
              <w:t>í como agroindustriales, para garantizar una representación organizativa y territorial en este órgano consultivo.</w:t>
            </w:r>
          </w:p>
          <w:p w:rsidR="002E7A82" w:rsidRPr="00F56D49" w:rsidRDefault="002E7A82" w:rsidP="00333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792" w:rsidRPr="00F56D49" w:rsidTr="00BE07A7">
        <w:tc>
          <w:tcPr>
            <w:tcW w:w="4414" w:type="dxa"/>
          </w:tcPr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A82" w:rsidRDefault="002E7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792" w:rsidRPr="00F56D49" w:rsidRDefault="00D31792" w:rsidP="002E7A82">
            <w:pPr>
              <w:rPr>
                <w:rFonts w:ascii="Arial" w:hAnsi="Arial" w:cs="Arial"/>
                <w:sz w:val="24"/>
                <w:szCs w:val="24"/>
              </w:rPr>
            </w:pPr>
            <w:r w:rsidRPr="00F56D49">
              <w:rPr>
                <w:rFonts w:ascii="Arial" w:hAnsi="Arial" w:cs="Arial"/>
                <w:sz w:val="24"/>
                <w:szCs w:val="24"/>
              </w:rPr>
              <w:t>Funcionamiento y gestión</w:t>
            </w:r>
          </w:p>
        </w:tc>
        <w:tc>
          <w:tcPr>
            <w:tcW w:w="8481" w:type="dxa"/>
          </w:tcPr>
          <w:p w:rsidR="00D31792" w:rsidRPr="00F7147A" w:rsidRDefault="00333884" w:rsidP="00F7147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t>El Consejo funcionará en pleno y por Comisiones de Trabajo.</w:t>
            </w:r>
          </w:p>
          <w:p w:rsidR="00BE07A7" w:rsidRPr="00F7147A" w:rsidRDefault="00333884" w:rsidP="005C1D5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7A">
              <w:rPr>
                <w:rFonts w:ascii="Arial" w:hAnsi="Arial" w:cs="Arial"/>
                <w:sz w:val="24"/>
                <w:szCs w:val="24"/>
              </w:rPr>
              <w:lastRenderedPageBreak/>
              <w:t xml:space="preserve">Los acuerdos de las Comisiones de Trabajo que incidan directamente en la </w:t>
            </w:r>
            <w:r w:rsidR="005C1D5D" w:rsidRPr="00F7147A">
              <w:rPr>
                <w:rFonts w:ascii="Arial" w:hAnsi="Arial" w:cs="Arial"/>
                <w:sz w:val="24"/>
                <w:szCs w:val="24"/>
              </w:rPr>
              <w:t>política</w:t>
            </w:r>
            <w:r w:rsidRPr="00F7147A">
              <w:rPr>
                <w:rFonts w:ascii="Arial" w:hAnsi="Arial" w:cs="Arial"/>
                <w:sz w:val="24"/>
                <w:szCs w:val="24"/>
              </w:rPr>
              <w:t xml:space="preserve"> pública de producción agropecuaria y pesquera y desarrollo rural sustentable tendrán que ser ratificados por el Consejo.</w:t>
            </w:r>
          </w:p>
        </w:tc>
      </w:tr>
      <w:tr w:rsidR="00D31792" w:rsidRPr="00F56D49" w:rsidTr="00BE07A7">
        <w:tc>
          <w:tcPr>
            <w:tcW w:w="4414" w:type="dxa"/>
          </w:tcPr>
          <w:p w:rsidR="00D31792" w:rsidRPr="00F56D49" w:rsidRDefault="00D31792">
            <w:pPr>
              <w:rPr>
                <w:rFonts w:ascii="Arial" w:hAnsi="Arial" w:cs="Arial"/>
                <w:sz w:val="24"/>
                <w:szCs w:val="24"/>
              </w:rPr>
            </w:pPr>
            <w:r w:rsidRPr="00F56D49">
              <w:rPr>
                <w:rFonts w:ascii="Arial" w:hAnsi="Arial" w:cs="Arial"/>
                <w:sz w:val="24"/>
                <w:szCs w:val="24"/>
              </w:rPr>
              <w:lastRenderedPageBreak/>
              <w:t>Base Jurídica</w:t>
            </w:r>
            <w:r w:rsidR="00DB7271">
              <w:rPr>
                <w:rFonts w:ascii="Arial" w:hAnsi="Arial" w:cs="Arial"/>
                <w:sz w:val="24"/>
                <w:szCs w:val="24"/>
              </w:rPr>
              <w:t xml:space="preserve"> y n</w:t>
            </w:r>
            <w:bookmarkStart w:id="0" w:name="_GoBack"/>
            <w:bookmarkEnd w:id="0"/>
            <w:r w:rsidR="00DB7271">
              <w:rPr>
                <w:rFonts w:ascii="Arial" w:hAnsi="Arial" w:cs="Arial"/>
                <w:sz w:val="24"/>
                <w:szCs w:val="24"/>
              </w:rPr>
              <w:t>ormativa</w:t>
            </w:r>
          </w:p>
        </w:tc>
        <w:tc>
          <w:tcPr>
            <w:tcW w:w="8481" w:type="dxa"/>
          </w:tcPr>
          <w:p w:rsidR="00BE07A7" w:rsidRPr="009A3E62" w:rsidRDefault="00333884" w:rsidP="009A3E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E62">
              <w:rPr>
                <w:rFonts w:ascii="Arial" w:hAnsi="Arial" w:cs="Arial"/>
                <w:sz w:val="24"/>
                <w:szCs w:val="24"/>
              </w:rPr>
              <w:t xml:space="preserve">El Consejo tiene su sustento jurídico en la Ley </w:t>
            </w:r>
            <w:r w:rsidR="009A3E62" w:rsidRPr="009A3E62">
              <w:rPr>
                <w:rFonts w:ascii="Arial" w:hAnsi="Arial" w:cs="Arial"/>
                <w:sz w:val="24"/>
                <w:szCs w:val="24"/>
              </w:rPr>
              <w:t>de Desarrollo Rural Sustentable y el Reglamento Interior del Consejo Mexicano para el Desarrollo Rural Sustentable</w:t>
            </w:r>
            <w:r w:rsidR="009A3E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3E62" w:rsidRPr="00F56D49" w:rsidRDefault="009A3E62" w:rsidP="00F11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236" w:rsidRPr="00F56D49" w:rsidRDefault="00F11236" w:rsidP="00F11236">
      <w:pPr>
        <w:rPr>
          <w:rFonts w:ascii="Arial" w:hAnsi="Arial" w:cs="Arial"/>
          <w:sz w:val="24"/>
          <w:szCs w:val="24"/>
        </w:rPr>
      </w:pPr>
    </w:p>
    <w:sectPr w:rsidR="00F11236" w:rsidRPr="00F56D49" w:rsidSect="00BE07A7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ED" w:rsidRDefault="006725ED" w:rsidP="002E7A82">
      <w:pPr>
        <w:spacing w:after="0" w:line="240" w:lineRule="auto"/>
      </w:pPr>
      <w:r>
        <w:separator/>
      </w:r>
    </w:p>
  </w:endnote>
  <w:endnote w:type="continuationSeparator" w:id="0">
    <w:p w:rsidR="006725ED" w:rsidRDefault="006725ED" w:rsidP="002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14925"/>
      <w:docPartObj>
        <w:docPartGallery w:val="Page Numbers (Bottom of Page)"/>
        <w:docPartUnique/>
      </w:docPartObj>
    </w:sdtPr>
    <w:sdtEndPr/>
    <w:sdtContent>
      <w:p w:rsidR="002E7A82" w:rsidRDefault="002E7A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71" w:rsidRPr="00DB7271">
          <w:rPr>
            <w:noProof/>
            <w:lang w:val="es-ES"/>
          </w:rPr>
          <w:t>2</w:t>
        </w:r>
        <w:r>
          <w:fldChar w:fldCharType="end"/>
        </w:r>
      </w:p>
    </w:sdtContent>
  </w:sdt>
  <w:p w:rsidR="002E7A82" w:rsidRDefault="002E7A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ED" w:rsidRDefault="006725ED" w:rsidP="002E7A82">
      <w:pPr>
        <w:spacing w:after="0" w:line="240" w:lineRule="auto"/>
      </w:pPr>
      <w:r>
        <w:separator/>
      </w:r>
    </w:p>
  </w:footnote>
  <w:footnote w:type="continuationSeparator" w:id="0">
    <w:p w:rsidR="006725ED" w:rsidRDefault="006725ED" w:rsidP="002E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442"/>
    <w:multiLevelType w:val="hybridMultilevel"/>
    <w:tmpl w:val="A7EEF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93B"/>
    <w:multiLevelType w:val="hybridMultilevel"/>
    <w:tmpl w:val="36302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2E6A"/>
    <w:multiLevelType w:val="hybridMultilevel"/>
    <w:tmpl w:val="A4C6A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317A"/>
    <w:multiLevelType w:val="hybridMultilevel"/>
    <w:tmpl w:val="AD3E8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A2FC9"/>
    <w:multiLevelType w:val="hybridMultilevel"/>
    <w:tmpl w:val="E6DAB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3C6F"/>
    <w:multiLevelType w:val="hybridMultilevel"/>
    <w:tmpl w:val="53A2C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2AEA"/>
    <w:multiLevelType w:val="hybridMultilevel"/>
    <w:tmpl w:val="1BB09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5135"/>
    <w:multiLevelType w:val="hybridMultilevel"/>
    <w:tmpl w:val="F91C38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92"/>
    <w:rsid w:val="00116C7E"/>
    <w:rsid w:val="00251820"/>
    <w:rsid w:val="002E7A82"/>
    <w:rsid w:val="003004B9"/>
    <w:rsid w:val="00333884"/>
    <w:rsid w:val="003F0828"/>
    <w:rsid w:val="0047717F"/>
    <w:rsid w:val="004A3A47"/>
    <w:rsid w:val="0055651F"/>
    <w:rsid w:val="005C1D5D"/>
    <w:rsid w:val="005D260E"/>
    <w:rsid w:val="006725ED"/>
    <w:rsid w:val="009A3E62"/>
    <w:rsid w:val="009C602F"/>
    <w:rsid w:val="00A82090"/>
    <w:rsid w:val="00BE07A7"/>
    <w:rsid w:val="00CB09CC"/>
    <w:rsid w:val="00D31792"/>
    <w:rsid w:val="00D62945"/>
    <w:rsid w:val="00DB7271"/>
    <w:rsid w:val="00DE21FA"/>
    <w:rsid w:val="00F11236"/>
    <w:rsid w:val="00F56D49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1D6AC-AAF3-4CF1-A060-A7FA4E4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F56D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56D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7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A82"/>
  </w:style>
  <w:style w:type="paragraph" w:styleId="Piedepgina">
    <w:name w:val="footer"/>
    <w:basedOn w:val="Normal"/>
    <w:link w:val="PiedepginaCar"/>
    <w:uiPriority w:val="99"/>
    <w:unhideWhenUsed/>
    <w:rsid w:val="002E7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SAGARPA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 Rodriguez Saucedo</dc:creator>
  <cp:keywords/>
  <dc:description/>
  <cp:lastModifiedBy>Jose Ma Rodriguez Saucedo</cp:lastModifiedBy>
  <cp:revision>8</cp:revision>
  <dcterms:created xsi:type="dcterms:W3CDTF">2019-06-12T18:30:00Z</dcterms:created>
  <dcterms:modified xsi:type="dcterms:W3CDTF">2019-06-14T00:03:00Z</dcterms:modified>
</cp:coreProperties>
</file>